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</w:rPr>
        <w:t>江西省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  <w:lang w:eastAsia="zh-CN"/>
        </w:rPr>
        <w:t>市场监督管理局直属事业单位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  <w:lang w:val="en-US" w:eastAsia="zh-CN"/>
        </w:rPr>
        <w:t>2025年高层次人才招聘岗位表</w:t>
      </w:r>
    </w:p>
    <w:tbl>
      <w:tblPr>
        <w:tblStyle w:val="6"/>
        <w:tblW w:w="143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2398"/>
        <w:gridCol w:w="1874"/>
        <w:gridCol w:w="1391"/>
        <w:gridCol w:w="3804"/>
        <w:gridCol w:w="1282"/>
        <w:gridCol w:w="2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tblHeader/>
          <w:jc w:val="center"/>
        </w:trPr>
        <w:tc>
          <w:tcPr>
            <w:tcW w:w="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3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18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岗位类别</w:t>
            </w:r>
          </w:p>
        </w:tc>
        <w:tc>
          <w:tcPr>
            <w:tcW w:w="3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所需学科专业及代码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29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招聘联系方式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39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江西省检验检测认证总院</w:t>
            </w:r>
          </w:p>
        </w:tc>
        <w:tc>
          <w:tcPr>
            <w:tcW w:w="18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计量科学研究院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能源计量岗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冶金工程（0806）、环境科学与工程（0830）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9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邓老师：0791-86875625、18579078135，邮箱：469422419@qq.com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3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8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工业产品检验检测院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电子信息岗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光学工程（0803）、电子科学与技术（0809）、信息与通信工程（0810）、电气工程（0808、085801）、电子信息类（0854）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29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3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8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食品检验检测研究院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微生物研究岗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3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生物学（0710）、食品科学与工程（0832）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8" w:hRule="atLeast"/>
          <w:jc w:val="center"/>
        </w:trPr>
        <w:tc>
          <w:tcPr>
            <w:tcW w:w="7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23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江西省知识产权保护中心</w:t>
            </w:r>
          </w:p>
        </w:tc>
        <w:tc>
          <w:tcPr>
            <w:tcW w:w="18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新材料专利预审岗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专技岗</w:t>
            </w:r>
          </w:p>
        </w:tc>
        <w:tc>
          <w:tcPr>
            <w:tcW w:w="3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材料科学与工程（0805）、材料工程（085601）、冶金工程（0806）、冶金工程（085603）、化学（0703）、化学工程与技术（0817）、化学工程（085602）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9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黄老师：0791-86355699、13507088920，邮箱：175612269@qq.com</w:t>
            </w:r>
          </w:p>
        </w:tc>
      </w:tr>
    </w:tbl>
    <w:p/>
    <w:sectPr>
      <w:pgSz w:w="16838" w:h="11906" w:orient="landscape"/>
      <w:pgMar w:top="1633" w:right="1440" w:bottom="1633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3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3FDCB50C"/>
    <w:rsid w:val="66DFCD28"/>
    <w:rsid w:val="76BF9199"/>
    <w:rsid w:val="77DFC0EC"/>
    <w:rsid w:val="BDF51D46"/>
    <w:rsid w:val="D7FB5427"/>
    <w:rsid w:val="DDBF1B08"/>
    <w:rsid w:val="DEDE07BC"/>
    <w:rsid w:val="EAEF6263"/>
    <w:rsid w:val="F7A768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6">
    <w:name w:val="Table Grid"/>
    <w:basedOn w:val="5"/>
    <w:unhideWhenUsed/>
    <w:qFormat/>
    <w:uiPriority w:val="99"/>
    <w:rPr>
      <w:rFonts w:eastAsia="Times New Roman"/>
    </w:r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5.33333333333333</TotalTime>
  <ScaleCrop>false</ScaleCrop>
  <LinksUpToDate>false</LinksUpToDate>
  <CharactersWithSpaces>0</CharactersWithSpaces>
  <Application>WPS Office_11.8.2.10534_F1E327BC-269C-435d-A152-05C5408002CA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2014-11-01T04:08:00Z</dcterms:created>
  <dc:creator>Administrator</dc:creator>
  <cp:lastModifiedBy>邓春水</cp:lastModifiedBy>
  <cp:lastPrinted>2025-05-01T03:00:15Z</cp:lastPrinted>
  <dcterms:modified xsi:type="dcterms:W3CDTF">2025-05-16T09:31:02Z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</Properties>
</file>